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F54F" w14:textId="77777777" w:rsidR="00676BED" w:rsidRDefault="00676BED">
      <w:pPr>
        <w:pStyle w:val="a3"/>
        <w:spacing w:before="9"/>
        <w:rPr>
          <w:sz w:val="16"/>
        </w:rPr>
      </w:pPr>
    </w:p>
    <w:p w14:paraId="2A97AAF2" w14:textId="77777777" w:rsidR="00676BED" w:rsidRDefault="008215B0">
      <w:pPr>
        <w:ind w:left="4695" w:right="6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F6F0FF" wp14:editId="59884FC3">
            <wp:simplePos x="0" y="0"/>
            <wp:positionH relativeFrom="page">
              <wp:posOffset>463550</wp:posOffset>
            </wp:positionH>
            <wp:positionV relativeFrom="paragraph">
              <wp:posOffset>-119858</wp:posOffset>
            </wp:positionV>
            <wp:extent cx="2273935" cy="927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ООО</w:t>
      </w:r>
      <w:r>
        <w:rPr>
          <w:spacing w:val="-6"/>
          <w:sz w:val="18"/>
        </w:rPr>
        <w:t xml:space="preserve"> </w:t>
      </w:r>
      <w:r>
        <w:rPr>
          <w:sz w:val="18"/>
        </w:rPr>
        <w:t>«СКС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УПРАВЛЯЮЩАЯ</w:t>
      </w:r>
      <w:r>
        <w:rPr>
          <w:spacing w:val="-4"/>
          <w:sz w:val="18"/>
        </w:rPr>
        <w:t xml:space="preserve"> </w:t>
      </w:r>
      <w:r>
        <w:rPr>
          <w:sz w:val="18"/>
        </w:rPr>
        <w:t>КОМПАНИЯ»</w:t>
      </w:r>
      <w:r>
        <w:rPr>
          <w:spacing w:val="-8"/>
          <w:sz w:val="18"/>
        </w:rPr>
        <w:t xml:space="preserve"> </w:t>
      </w:r>
      <w:r>
        <w:rPr>
          <w:sz w:val="18"/>
        </w:rPr>
        <w:t>ул.</w:t>
      </w:r>
      <w:r>
        <w:rPr>
          <w:spacing w:val="-1"/>
          <w:sz w:val="18"/>
        </w:rPr>
        <w:t xml:space="preserve"> </w:t>
      </w:r>
      <w:r>
        <w:rPr>
          <w:sz w:val="18"/>
        </w:rPr>
        <w:t>Маршала</w:t>
      </w:r>
      <w:r>
        <w:rPr>
          <w:spacing w:val="-3"/>
          <w:sz w:val="18"/>
        </w:rPr>
        <w:t xml:space="preserve"> </w:t>
      </w:r>
      <w:r>
        <w:rPr>
          <w:sz w:val="18"/>
        </w:rPr>
        <w:t>Катукова,</w:t>
      </w:r>
      <w:r>
        <w:rPr>
          <w:spacing w:val="-42"/>
          <w:sz w:val="18"/>
        </w:rPr>
        <w:t xml:space="preserve"> </w:t>
      </w:r>
      <w:r>
        <w:rPr>
          <w:sz w:val="18"/>
        </w:rPr>
        <w:t>д.</w:t>
      </w:r>
      <w:r>
        <w:rPr>
          <w:spacing w:val="3"/>
          <w:sz w:val="18"/>
        </w:rPr>
        <w:t xml:space="preserve"> </w:t>
      </w:r>
      <w:r>
        <w:rPr>
          <w:sz w:val="18"/>
        </w:rPr>
        <w:t>24, корп. 5, помещение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I,</w:t>
      </w:r>
      <w:r>
        <w:rPr>
          <w:spacing w:val="3"/>
          <w:sz w:val="18"/>
        </w:rPr>
        <w:t xml:space="preserve"> </w:t>
      </w:r>
      <w:r>
        <w:rPr>
          <w:sz w:val="18"/>
        </w:rPr>
        <w:t>комн. 1,2</w:t>
      </w:r>
    </w:p>
    <w:p w14:paraId="1785D830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г.</w:t>
      </w:r>
      <w:r>
        <w:rPr>
          <w:spacing w:val="-6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4"/>
          <w:sz w:val="18"/>
        </w:rPr>
        <w:t xml:space="preserve"> </w:t>
      </w:r>
      <w:r>
        <w:rPr>
          <w:sz w:val="18"/>
        </w:rPr>
        <w:t>123458</w:t>
      </w:r>
    </w:p>
    <w:p w14:paraId="04C36DDA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ОГРН 1117746413806</w:t>
      </w:r>
    </w:p>
    <w:p w14:paraId="5859F173" w14:textId="77777777" w:rsidR="00676BED" w:rsidRDefault="008215B0">
      <w:pPr>
        <w:spacing w:line="207" w:lineRule="exact"/>
        <w:ind w:left="4695"/>
        <w:rPr>
          <w:sz w:val="18"/>
        </w:rPr>
      </w:pPr>
      <w:r>
        <w:rPr>
          <w:sz w:val="18"/>
        </w:rPr>
        <w:t>ИНН 7734657508</w:t>
      </w:r>
      <w:r>
        <w:rPr>
          <w:spacing w:val="-2"/>
          <w:sz w:val="18"/>
        </w:rPr>
        <w:t xml:space="preserve"> </w:t>
      </w:r>
      <w:r>
        <w:rPr>
          <w:sz w:val="18"/>
        </w:rPr>
        <w:t>КПП</w:t>
      </w:r>
      <w:r>
        <w:rPr>
          <w:spacing w:val="1"/>
          <w:sz w:val="18"/>
        </w:rPr>
        <w:t xml:space="preserve"> </w:t>
      </w:r>
      <w:r>
        <w:rPr>
          <w:sz w:val="18"/>
        </w:rPr>
        <w:t>773401001</w:t>
      </w:r>
    </w:p>
    <w:p w14:paraId="0D90BDE5" w14:textId="77777777" w:rsidR="00676BED" w:rsidRPr="002279F5" w:rsidRDefault="008215B0">
      <w:pPr>
        <w:ind w:left="4695"/>
        <w:rPr>
          <w:sz w:val="18"/>
        </w:rPr>
      </w:pPr>
      <w:r>
        <w:rPr>
          <w:sz w:val="18"/>
        </w:rPr>
        <w:t>Тел</w:t>
      </w:r>
      <w:r w:rsidRPr="002279F5">
        <w:rPr>
          <w:sz w:val="18"/>
        </w:rPr>
        <w:t>:</w:t>
      </w:r>
      <w:r w:rsidRPr="002279F5">
        <w:rPr>
          <w:spacing w:val="-5"/>
          <w:sz w:val="18"/>
        </w:rPr>
        <w:t xml:space="preserve"> </w:t>
      </w:r>
      <w:r w:rsidRPr="002279F5">
        <w:rPr>
          <w:sz w:val="18"/>
        </w:rPr>
        <w:t>+7</w:t>
      </w:r>
      <w:r w:rsidRPr="002279F5">
        <w:rPr>
          <w:spacing w:val="3"/>
          <w:sz w:val="18"/>
        </w:rPr>
        <w:t xml:space="preserve"> </w:t>
      </w:r>
      <w:r w:rsidRPr="002279F5">
        <w:rPr>
          <w:sz w:val="18"/>
        </w:rPr>
        <w:t>495</w:t>
      </w:r>
      <w:r w:rsidRPr="002279F5">
        <w:rPr>
          <w:spacing w:val="-2"/>
          <w:sz w:val="18"/>
        </w:rPr>
        <w:t xml:space="preserve"> </w:t>
      </w:r>
      <w:r w:rsidRPr="002279F5">
        <w:rPr>
          <w:sz w:val="18"/>
        </w:rPr>
        <w:t>125</w:t>
      </w:r>
      <w:r w:rsidRPr="002279F5">
        <w:rPr>
          <w:spacing w:val="-1"/>
          <w:sz w:val="18"/>
        </w:rPr>
        <w:t xml:space="preserve"> </w:t>
      </w:r>
      <w:r w:rsidRPr="002279F5">
        <w:rPr>
          <w:sz w:val="18"/>
        </w:rPr>
        <w:t>7000</w:t>
      </w:r>
      <w:r w:rsidRPr="002279F5">
        <w:rPr>
          <w:spacing w:val="-1"/>
          <w:sz w:val="18"/>
        </w:rPr>
        <w:t xml:space="preserve"> </w:t>
      </w:r>
      <w:r w:rsidRPr="00DE2155">
        <w:rPr>
          <w:sz w:val="18"/>
          <w:lang w:val="en-US"/>
        </w:rPr>
        <w:t>E</w:t>
      </w:r>
      <w:r w:rsidRPr="002279F5">
        <w:rPr>
          <w:sz w:val="18"/>
        </w:rPr>
        <w:t>-</w:t>
      </w:r>
      <w:r w:rsidRPr="00DE2155">
        <w:rPr>
          <w:sz w:val="18"/>
          <w:lang w:val="en-US"/>
        </w:rPr>
        <w:t>mail</w:t>
      </w:r>
      <w:r w:rsidRPr="002279F5">
        <w:rPr>
          <w:sz w:val="18"/>
        </w:rPr>
        <w:t>:</w:t>
      </w:r>
      <w:r w:rsidRPr="002279F5">
        <w:rPr>
          <w:spacing w:val="-4"/>
          <w:sz w:val="18"/>
        </w:rPr>
        <w:t xml:space="preserve"> </w:t>
      </w:r>
      <w:hyperlink r:id="rId5">
        <w:r w:rsidRPr="00DE2155">
          <w:rPr>
            <w:color w:val="1154CC"/>
            <w:sz w:val="18"/>
            <w:u w:val="single" w:color="1154CC"/>
            <w:lang w:val="en-US"/>
          </w:rPr>
          <w:t>inform</w:t>
        </w:r>
        <w:r w:rsidRPr="002279F5">
          <w:rPr>
            <w:color w:val="1154CC"/>
            <w:sz w:val="18"/>
            <w:u w:val="single" w:color="1154CC"/>
          </w:rPr>
          <w:t>@</w:t>
        </w:r>
        <w:proofErr w:type="spellStart"/>
        <w:r w:rsidRPr="00DE2155">
          <w:rPr>
            <w:color w:val="1154CC"/>
            <w:sz w:val="18"/>
            <w:u w:val="single" w:color="1154CC"/>
            <w:lang w:val="en-US"/>
          </w:rPr>
          <w:t>sksuprav</w:t>
        </w:r>
        <w:proofErr w:type="spellEnd"/>
        <w:r w:rsidRPr="002279F5">
          <w:rPr>
            <w:color w:val="1154CC"/>
            <w:sz w:val="18"/>
            <w:u w:val="single" w:color="1154CC"/>
          </w:rPr>
          <w:t>.</w:t>
        </w:r>
        <w:proofErr w:type="spellStart"/>
        <w:r w:rsidRPr="00DE2155">
          <w:rPr>
            <w:color w:val="1154CC"/>
            <w:sz w:val="18"/>
            <w:u w:val="single" w:color="1154CC"/>
            <w:lang w:val="en-US"/>
          </w:rPr>
          <w:t>ru</w:t>
        </w:r>
        <w:proofErr w:type="spellEnd"/>
        <w:r w:rsidRPr="002279F5">
          <w:rPr>
            <w:sz w:val="18"/>
          </w:rPr>
          <w:t xml:space="preserve">, </w:t>
        </w:r>
      </w:hyperlink>
      <w:r>
        <w:rPr>
          <w:sz w:val="18"/>
        </w:rPr>
        <w:t>сайт</w:t>
      </w:r>
      <w:r w:rsidRPr="002279F5">
        <w:rPr>
          <w:sz w:val="18"/>
        </w:rPr>
        <w:t>:</w:t>
      </w:r>
      <w:r w:rsidRPr="002279F5">
        <w:rPr>
          <w:spacing w:val="-4"/>
          <w:sz w:val="18"/>
        </w:rPr>
        <w:t xml:space="preserve"> </w:t>
      </w:r>
      <w:proofErr w:type="spellStart"/>
      <w:r w:rsidRPr="00DE2155">
        <w:rPr>
          <w:sz w:val="18"/>
          <w:lang w:val="en-US"/>
        </w:rPr>
        <w:t>sksuprav</w:t>
      </w:r>
      <w:proofErr w:type="spellEnd"/>
      <w:r w:rsidRPr="002279F5">
        <w:rPr>
          <w:sz w:val="18"/>
        </w:rPr>
        <w:t>.</w:t>
      </w:r>
      <w:proofErr w:type="spellStart"/>
      <w:r w:rsidRPr="00DE2155">
        <w:rPr>
          <w:sz w:val="18"/>
          <w:lang w:val="en-US"/>
        </w:rPr>
        <w:t>ru</w:t>
      </w:r>
      <w:proofErr w:type="spellEnd"/>
    </w:p>
    <w:p w14:paraId="04D1AA00" w14:textId="77777777" w:rsidR="00676BED" w:rsidRPr="002279F5" w:rsidRDefault="00676BED">
      <w:pPr>
        <w:pStyle w:val="a3"/>
        <w:rPr>
          <w:sz w:val="20"/>
        </w:rPr>
      </w:pPr>
    </w:p>
    <w:p w14:paraId="7A737120" w14:textId="77777777" w:rsidR="00676BED" w:rsidRPr="002279F5" w:rsidRDefault="00676BED">
      <w:pPr>
        <w:pStyle w:val="a3"/>
        <w:rPr>
          <w:sz w:val="20"/>
        </w:rPr>
      </w:pPr>
    </w:p>
    <w:p w14:paraId="39C7E27E" w14:textId="77777777" w:rsidR="00676BED" w:rsidRPr="002279F5" w:rsidRDefault="00676BED">
      <w:pPr>
        <w:pStyle w:val="a3"/>
        <w:rPr>
          <w:sz w:val="20"/>
        </w:rPr>
      </w:pPr>
    </w:p>
    <w:p w14:paraId="4448DE01" w14:textId="77777777" w:rsidR="00676BED" w:rsidRPr="002279F5" w:rsidRDefault="00676BED">
      <w:pPr>
        <w:pStyle w:val="a3"/>
        <w:rPr>
          <w:sz w:val="20"/>
        </w:rPr>
      </w:pPr>
    </w:p>
    <w:p w14:paraId="3A79AB39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14:paraId="68AA81E5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14:paraId="70462660" w14:textId="77777777"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>
        <w:rPr>
          <w:sz w:val="28"/>
          <w:szCs w:val="28"/>
          <w:lang w:val="ru-RU"/>
        </w:rPr>
        <w:t>СКС УК</w:t>
      </w:r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E3B1833" w14:textId="77777777"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14:paraId="4C1C48F3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2765BF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773791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14:paraId="469B6DCC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14:paraId="53D006D2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A28CB7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FD2DEE" w14:textId="77777777" w:rsidR="00E71279" w:rsidRPr="00D64254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8254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64254">
        <w:rPr>
          <w:rFonts w:ascii="Times New Roman" w:hAnsi="Times New Roman" w:cs="Times New Roman"/>
          <w:b/>
          <w:sz w:val="32"/>
          <w:szCs w:val="32"/>
          <w:lang w:val="ru-RU"/>
        </w:rPr>
        <w:t>Южнобутовская</w:t>
      </w:r>
      <w:proofErr w:type="spellEnd"/>
      <w:r w:rsidR="00D64254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д. </w:t>
      </w:r>
      <w:r w:rsidR="003631F3">
        <w:rPr>
          <w:rFonts w:ascii="Times New Roman" w:hAnsi="Times New Roman" w:cs="Times New Roman"/>
          <w:b/>
          <w:sz w:val="32"/>
          <w:szCs w:val="32"/>
          <w:lang w:val="ru-RU"/>
        </w:rPr>
        <w:t>12</w:t>
      </w:r>
    </w:p>
    <w:p w14:paraId="47D80191" w14:textId="77777777"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4C0E620" w14:textId="77777777"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7493A49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4DC223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1D745C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14:paraId="1E2D6EF5" w14:textId="77777777" w:rsidTr="00A7400D">
        <w:trPr>
          <w:trHeight w:val="1903"/>
        </w:trPr>
        <w:tc>
          <w:tcPr>
            <w:tcW w:w="1098" w:type="dxa"/>
            <w:vAlign w:val="center"/>
          </w:tcPr>
          <w:p w14:paraId="4605B760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6458C26D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14:paraId="3C27C6A9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14:paraId="5CFD0CEC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14:paraId="72E5972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14:paraId="6CE539DD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14:paraId="30E9CD32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71BF06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</w:tc>
        <w:tc>
          <w:tcPr>
            <w:tcW w:w="1418" w:type="dxa"/>
          </w:tcPr>
          <w:p w14:paraId="6ABA041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1DE5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14:paraId="5FF6E7F4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14:paraId="719383F1" w14:textId="77777777" w:rsidTr="00A7400D">
        <w:trPr>
          <w:trHeight w:val="634"/>
        </w:trPr>
        <w:tc>
          <w:tcPr>
            <w:tcW w:w="15304" w:type="dxa"/>
            <w:gridSpan w:val="9"/>
          </w:tcPr>
          <w:p w14:paraId="50067562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2D21C47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14:paraId="34E1A7FE" w14:textId="77777777" w:rsidTr="00A7400D">
        <w:trPr>
          <w:trHeight w:val="3488"/>
        </w:trPr>
        <w:tc>
          <w:tcPr>
            <w:tcW w:w="1098" w:type="dxa"/>
          </w:tcPr>
          <w:p w14:paraId="43399E93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14854825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582D65A4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60A1393D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241DD23F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14:paraId="271782BF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FF9448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26E85F28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B974292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2102DB57" w14:textId="77777777" w:rsidTr="00A7400D">
        <w:trPr>
          <w:trHeight w:val="317"/>
        </w:trPr>
        <w:tc>
          <w:tcPr>
            <w:tcW w:w="15304" w:type="dxa"/>
            <w:gridSpan w:val="9"/>
          </w:tcPr>
          <w:p w14:paraId="48091F4E" w14:textId="77777777"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14:paraId="6C724958" w14:textId="77777777" w:rsidTr="00A7400D">
        <w:trPr>
          <w:trHeight w:val="2219"/>
        </w:trPr>
        <w:tc>
          <w:tcPr>
            <w:tcW w:w="1098" w:type="dxa"/>
          </w:tcPr>
          <w:p w14:paraId="05A55095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32110B8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вных материалов</w:t>
            </w:r>
          </w:p>
        </w:tc>
        <w:tc>
          <w:tcPr>
            <w:tcW w:w="1890" w:type="dxa"/>
          </w:tcPr>
          <w:p w14:paraId="52F49BCD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Рациональное использование тепловой энергии, экономия потребления энергии в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системе отопления</w:t>
            </w:r>
          </w:p>
        </w:tc>
        <w:tc>
          <w:tcPr>
            <w:tcW w:w="1843" w:type="dxa"/>
          </w:tcPr>
          <w:p w14:paraId="0D09EC2E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0B658FB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7E807ED4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8E8F9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52266D97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7471160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6D813E93" w14:textId="77777777" w:rsidTr="00A7400D">
        <w:trPr>
          <w:trHeight w:val="2853"/>
        </w:trPr>
        <w:tc>
          <w:tcPr>
            <w:tcW w:w="1098" w:type="dxa"/>
          </w:tcPr>
          <w:p w14:paraId="77749B05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14:paraId="4F6BF7F1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14:paraId="7C13AC64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19C98259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14:paraId="629A5A4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5686871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1F8B49B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D35437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F6A5665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4ED43FC0" w14:textId="77777777" w:rsidTr="00A7400D">
        <w:trPr>
          <w:trHeight w:val="317"/>
        </w:trPr>
        <w:tc>
          <w:tcPr>
            <w:tcW w:w="15304" w:type="dxa"/>
            <w:gridSpan w:val="9"/>
          </w:tcPr>
          <w:p w14:paraId="124A7E19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14:paraId="24879B15" w14:textId="77777777" w:rsidTr="00A7400D">
        <w:trPr>
          <w:trHeight w:val="2219"/>
        </w:trPr>
        <w:tc>
          <w:tcPr>
            <w:tcW w:w="1098" w:type="dxa"/>
          </w:tcPr>
          <w:p w14:paraId="3F9E8B35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404F3DA8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терморегуляторов на циркуляционных трубопроводах системы горячего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водоснабжения</w:t>
            </w:r>
          </w:p>
        </w:tc>
        <w:tc>
          <w:tcPr>
            <w:tcW w:w="1890" w:type="dxa"/>
          </w:tcPr>
          <w:p w14:paraId="3AFD21DC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1C08C7DF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14:paraId="17E86C6A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14:paraId="4A93CD0A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32DCAC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EC82AF3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024882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11FB7AA1" w14:textId="77777777" w:rsidTr="00A7400D">
        <w:trPr>
          <w:trHeight w:val="1268"/>
        </w:trPr>
        <w:tc>
          <w:tcPr>
            <w:tcW w:w="1098" w:type="dxa"/>
          </w:tcPr>
          <w:p w14:paraId="01552B7B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14:paraId="3B71BFA9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15D29628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AD740B7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3EDA918F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620EF60F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30298DA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45AEE99E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2452724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3E187301" w14:textId="77777777" w:rsidTr="00A7400D">
        <w:trPr>
          <w:trHeight w:val="317"/>
        </w:trPr>
        <w:tc>
          <w:tcPr>
            <w:tcW w:w="15304" w:type="dxa"/>
            <w:gridSpan w:val="9"/>
          </w:tcPr>
          <w:p w14:paraId="779C3133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14:paraId="772EEFD6" w14:textId="77777777" w:rsidTr="00A7400D">
        <w:trPr>
          <w:trHeight w:val="503"/>
        </w:trPr>
        <w:tc>
          <w:tcPr>
            <w:tcW w:w="15304" w:type="dxa"/>
            <w:gridSpan w:val="9"/>
          </w:tcPr>
          <w:p w14:paraId="4B00C268" w14:textId="77777777"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14:paraId="7410AB3A" w14:textId="77777777" w:rsidTr="00A7400D">
        <w:trPr>
          <w:trHeight w:val="2219"/>
        </w:trPr>
        <w:tc>
          <w:tcPr>
            <w:tcW w:w="1098" w:type="dxa"/>
          </w:tcPr>
          <w:p w14:paraId="5EB3DFB3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14:paraId="3599B2B7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6469E467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14:paraId="4D6C4006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14:paraId="4CE102A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14:paraId="6F2F2CF6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DCBBF8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52241ACB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14:paraId="4E24C7C5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85C808" w14:textId="77777777" w:rsidR="00E71279" w:rsidRDefault="00E71279" w:rsidP="00E71279">
      <w:pPr>
        <w:pStyle w:val="50"/>
        <w:shd w:val="clear" w:color="auto" w:fill="auto"/>
        <w:spacing w:after="0"/>
      </w:pPr>
    </w:p>
    <w:p w14:paraId="2D57AD67" w14:textId="77777777"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A421BC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СКС УК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EAEF08F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684F4775" w14:textId="77777777"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14:paraId="44754578" w14:textId="77777777"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B30F3"/>
    <w:rsid w:val="002279F5"/>
    <w:rsid w:val="002701C9"/>
    <w:rsid w:val="00281D71"/>
    <w:rsid w:val="002E3D47"/>
    <w:rsid w:val="003308AE"/>
    <w:rsid w:val="00361CC8"/>
    <w:rsid w:val="003631F3"/>
    <w:rsid w:val="003A48CB"/>
    <w:rsid w:val="003C5CCA"/>
    <w:rsid w:val="003E6485"/>
    <w:rsid w:val="003F67DE"/>
    <w:rsid w:val="00450D7D"/>
    <w:rsid w:val="00472C29"/>
    <w:rsid w:val="004A6580"/>
    <w:rsid w:val="004A6704"/>
    <w:rsid w:val="004A7C2E"/>
    <w:rsid w:val="004C470C"/>
    <w:rsid w:val="004E5F1B"/>
    <w:rsid w:val="005E169A"/>
    <w:rsid w:val="00656B6E"/>
    <w:rsid w:val="00676BED"/>
    <w:rsid w:val="006A1F1C"/>
    <w:rsid w:val="006B3FE2"/>
    <w:rsid w:val="006E6A58"/>
    <w:rsid w:val="007042A8"/>
    <w:rsid w:val="007E7E6C"/>
    <w:rsid w:val="0081427C"/>
    <w:rsid w:val="008215B0"/>
    <w:rsid w:val="0082549B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C1AF9"/>
    <w:rsid w:val="00A80D06"/>
    <w:rsid w:val="00AB400E"/>
    <w:rsid w:val="00B3542A"/>
    <w:rsid w:val="00B40F01"/>
    <w:rsid w:val="00BA20E7"/>
    <w:rsid w:val="00BD4293"/>
    <w:rsid w:val="00C00CCB"/>
    <w:rsid w:val="00CB4B2E"/>
    <w:rsid w:val="00CE3AA4"/>
    <w:rsid w:val="00D11794"/>
    <w:rsid w:val="00D17001"/>
    <w:rsid w:val="00D31E76"/>
    <w:rsid w:val="00D54EC2"/>
    <w:rsid w:val="00D64254"/>
    <w:rsid w:val="00DC0CD3"/>
    <w:rsid w:val="00DC4108"/>
    <w:rsid w:val="00DE2155"/>
    <w:rsid w:val="00E3550C"/>
    <w:rsid w:val="00E71279"/>
    <w:rsid w:val="00EC546C"/>
    <w:rsid w:val="00ED1434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B75A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sksupra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Гудков Леонид Владимирович</cp:lastModifiedBy>
  <cp:revision>3</cp:revision>
  <cp:lastPrinted>2024-11-18T14:46:00Z</cp:lastPrinted>
  <dcterms:created xsi:type="dcterms:W3CDTF">2025-02-24T13:15:00Z</dcterms:created>
  <dcterms:modified xsi:type="dcterms:W3CDTF">2025-02-24T13:28:00Z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